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791" w:rsidRDefault="006E27CD" w:rsidP="006E27CD">
      <w:pPr>
        <w:jc w:val="center"/>
        <w:rPr>
          <w:b/>
          <w:color w:val="000000" w:themeColor="text1"/>
          <w:sz w:val="72"/>
          <w:szCs w:val="144"/>
        </w:rPr>
      </w:pPr>
      <w:r w:rsidRPr="006E27CD">
        <w:rPr>
          <w:b/>
          <w:color w:val="000000" w:themeColor="text1"/>
          <w:sz w:val="72"/>
          <w:szCs w:val="144"/>
        </w:rPr>
        <w:t>SAMOUBOJSTVO DJEČAKA</w:t>
      </w:r>
      <w:r>
        <w:rPr>
          <w:b/>
          <w:color w:val="000000" w:themeColor="text1"/>
          <w:sz w:val="72"/>
          <w:szCs w:val="144"/>
        </w:rPr>
        <w:t xml:space="preserve"> (12)</w:t>
      </w:r>
      <w:r w:rsidRPr="006E27CD">
        <w:rPr>
          <w:b/>
          <w:color w:val="000000" w:themeColor="text1"/>
          <w:sz w:val="72"/>
          <w:szCs w:val="144"/>
        </w:rPr>
        <w:t xml:space="preserve"> ZBOG CYBERBULLYING</w:t>
      </w:r>
      <w:r w:rsidR="00600CDF">
        <w:rPr>
          <w:b/>
          <w:color w:val="000000" w:themeColor="text1"/>
          <w:sz w:val="72"/>
          <w:szCs w:val="144"/>
        </w:rPr>
        <w:t>A</w:t>
      </w:r>
    </w:p>
    <w:p w:rsidR="006E27CD" w:rsidRDefault="00C74859" w:rsidP="006E27CD">
      <w:pPr>
        <w:rPr>
          <w:color w:val="000000" w:themeColor="text1"/>
          <w:sz w:val="48"/>
          <w:szCs w:val="144"/>
        </w:rPr>
      </w:pPr>
      <w:r>
        <w:rPr>
          <w:color w:val="000000" w:themeColor="text1"/>
          <w:sz w:val="48"/>
          <w:szCs w:val="144"/>
        </w:rPr>
        <w:t>Dječak K. R.,</w:t>
      </w:r>
      <w:r w:rsidR="00D25FEC">
        <w:rPr>
          <w:color w:val="000000" w:themeColor="text1"/>
          <w:sz w:val="48"/>
          <w:szCs w:val="144"/>
        </w:rPr>
        <w:t xml:space="preserve"> </w:t>
      </w:r>
      <w:r>
        <w:rPr>
          <w:color w:val="000000" w:themeColor="text1"/>
          <w:sz w:val="48"/>
          <w:szCs w:val="144"/>
        </w:rPr>
        <w:t xml:space="preserve">zbog nasilja koje uključivalo razne uznemirujuće poruke od strane njegovih vršnjaka, počinio samoubojstvo. </w:t>
      </w:r>
      <w:r w:rsidR="00CE274A">
        <w:rPr>
          <w:color w:val="000000" w:themeColor="text1"/>
          <w:sz w:val="48"/>
          <w:szCs w:val="144"/>
        </w:rPr>
        <w:t>„</w:t>
      </w:r>
      <w:r>
        <w:rPr>
          <w:color w:val="000000" w:themeColor="text1"/>
          <w:sz w:val="48"/>
          <w:szCs w:val="144"/>
        </w:rPr>
        <w:t xml:space="preserve">Nije imao puno prijatelja, ali bez obzira na to bio je dobar i veseo </w:t>
      </w:r>
      <w:r w:rsidR="00CE274A">
        <w:rPr>
          <w:color w:val="000000" w:themeColor="text1"/>
          <w:sz w:val="48"/>
          <w:szCs w:val="144"/>
        </w:rPr>
        <w:t xml:space="preserve">dječak“ – svjedoči njegova majka. </w:t>
      </w:r>
    </w:p>
    <w:p w:rsidR="00CE274A" w:rsidRDefault="00CE274A" w:rsidP="006E27CD">
      <w:pPr>
        <w:rPr>
          <w:color w:val="000000" w:themeColor="text1"/>
          <w:sz w:val="48"/>
          <w:szCs w:val="144"/>
        </w:rPr>
      </w:pPr>
      <w:r>
        <w:rPr>
          <w:color w:val="000000" w:themeColor="text1"/>
          <w:sz w:val="48"/>
          <w:szCs w:val="144"/>
        </w:rPr>
        <w:t>Njegovi vršnjaci su znali da se nešto događa, ali nisu ništa poduzimali u vezi toga. „Primijetio sam da ga neki dječaci zezaju i nazivaju imenima, ali nisam mislio da je nešto ozbiljno.“ –F. Ć.</w:t>
      </w:r>
    </w:p>
    <w:p w:rsidR="00CE274A" w:rsidRDefault="00600CDF" w:rsidP="006E27CD">
      <w:pPr>
        <w:rPr>
          <w:color w:val="000000" w:themeColor="text1"/>
          <w:sz w:val="48"/>
          <w:szCs w:val="144"/>
        </w:rPr>
      </w:pPr>
      <w:r>
        <w:rPr>
          <w:color w:val="000000" w:themeColor="text1"/>
          <w:sz w:val="48"/>
          <w:szCs w:val="144"/>
        </w:rPr>
        <w:t>Dječak je više mjeseci trpio nasilje grupe učenika koj</w:t>
      </w:r>
      <w:r w:rsidR="00A71001">
        <w:rPr>
          <w:color w:val="000000" w:themeColor="text1"/>
          <w:sz w:val="48"/>
          <w:szCs w:val="144"/>
        </w:rPr>
        <w:t>i su ga tukli, šamarali i prijeti</w:t>
      </w:r>
      <w:r>
        <w:rPr>
          <w:color w:val="000000" w:themeColor="text1"/>
          <w:sz w:val="48"/>
          <w:szCs w:val="144"/>
        </w:rPr>
        <w:t xml:space="preserve">li novim nasiljem.  </w:t>
      </w:r>
    </w:p>
    <w:p w:rsidR="00600CDF" w:rsidRDefault="00600CDF" w:rsidP="006E27CD">
      <w:pPr>
        <w:rPr>
          <w:color w:val="000000" w:themeColor="text1"/>
          <w:sz w:val="48"/>
          <w:szCs w:val="144"/>
        </w:rPr>
      </w:pPr>
      <w:r>
        <w:rPr>
          <w:color w:val="000000" w:themeColor="text1"/>
          <w:sz w:val="48"/>
          <w:szCs w:val="144"/>
        </w:rPr>
        <w:t>Nakon što se dječak ubio i slučaj dospio u javnost</w:t>
      </w:r>
      <w:r w:rsidR="00580A6E">
        <w:rPr>
          <w:color w:val="000000" w:themeColor="text1"/>
          <w:sz w:val="48"/>
          <w:szCs w:val="144"/>
        </w:rPr>
        <w:t xml:space="preserve">, dječaci koji su ga maltretirali dobili su dosje u policiji te se svake godine od tog </w:t>
      </w:r>
      <w:r w:rsidR="00580A6E">
        <w:rPr>
          <w:color w:val="000000" w:themeColor="text1"/>
          <w:sz w:val="48"/>
          <w:szCs w:val="144"/>
        </w:rPr>
        <w:lastRenderedPageBreak/>
        <w:t xml:space="preserve">događaja jedan sat posveti sprječavanju </w:t>
      </w:r>
      <w:proofErr w:type="spellStart"/>
      <w:r w:rsidR="00580A6E">
        <w:rPr>
          <w:color w:val="000000" w:themeColor="text1"/>
          <w:sz w:val="48"/>
          <w:szCs w:val="144"/>
        </w:rPr>
        <w:t>cyberbullyinga</w:t>
      </w:r>
      <w:proofErr w:type="spellEnd"/>
      <w:r w:rsidR="00580A6E">
        <w:rPr>
          <w:color w:val="000000" w:themeColor="text1"/>
          <w:sz w:val="48"/>
          <w:szCs w:val="144"/>
        </w:rPr>
        <w:t>.</w:t>
      </w:r>
    </w:p>
    <w:p w:rsidR="00580A6E" w:rsidRDefault="00580A6E" w:rsidP="00580A6E">
      <w:pPr>
        <w:rPr>
          <w:color w:val="000000" w:themeColor="text1"/>
          <w:sz w:val="48"/>
          <w:szCs w:val="144"/>
        </w:rPr>
      </w:pPr>
      <w:r>
        <w:rPr>
          <w:color w:val="000000" w:themeColor="text1"/>
          <w:sz w:val="48"/>
          <w:szCs w:val="144"/>
        </w:rPr>
        <w:t>Učitelji te škole šalju savjet ostalim učenicima: „</w:t>
      </w:r>
      <w:r w:rsidRPr="00580A6E">
        <w:rPr>
          <w:color w:val="000000" w:themeColor="text1"/>
          <w:sz w:val="48"/>
          <w:szCs w:val="144"/>
        </w:rPr>
        <w:t>Ako poznajete žrtve nasilja, molimo vas, prijavite to nastavniku ili roditelju.</w:t>
      </w:r>
      <w:r>
        <w:rPr>
          <w:color w:val="000000" w:themeColor="text1"/>
          <w:sz w:val="48"/>
          <w:szCs w:val="144"/>
        </w:rPr>
        <w:t xml:space="preserve">“ </w:t>
      </w:r>
    </w:p>
    <w:p w:rsidR="003D6A6E" w:rsidRDefault="00580A6E" w:rsidP="00580A6E">
      <w:pPr>
        <w:rPr>
          <w:color w:val="000000" w:themeColor="text1"/>
          <w:sz w:val="48"/>
          <w:szCs w:val="144"/>
        </w:rPr>
      </w:pPr>
      <w:r>
        <w:rPr>
          <w:color w:val="000000" w:themeColor="text1"/>
          <w:sz w:val="48"/>
          <w:szCs w:val="144"/>
        </w:rPr>
        <w:t>Ako ste sami žrtva nasilja, n</w:t>
      </w:r>
      <w:r w:rsidR="00A71001">
        <w:rPr>
          <w:color w:val="000000" w:themeColor="text1"/>
          <w:sz w:val="48"/>
          <w:szCs w:val="144"/>
        </w:rPr>
        <w:t>e ustru</w:t>
      </w:r>
      <w:bookmarkStart w:id="0" w:name="_GoBack"/>
      <w:bookmarkEnd w:id="0"/>
      <w:r>
        <w:rPr>
          <w:color w:val="000000" w:themeColor="text1"/>
          <w:sz w:val="48"/>
          <w:szCs w:val="144"/>
        </w:rPr>
        <w:t>čavajte se nazvati broj „0800 0800“ da bi dobili pomoć.</w:t>
      </w:r>
    </w:p>
    <w:p w:rsidR="003D6A6E" w:rsidRDefault="003D6A6E" w:rsidP="00580A6E">
      <w:pPr>
        <w:rPr>
          <w:color w:val="000000" w:themeColor="text1"/>
          <w:sz w:val="48"/>
          <w:szCs w:val="144"/>
        </w:rPr>
      </w:pPr>
    </w:p>
    <w:p w:rsidR="00580A6E" w:rsidRPr="00580A6E" w:rsidRDefault="003D6A6E" w:rsidP="00580A6E">
      <w:pPr>
        <w:rPr>
          <w:color w:val="000000" w:themeColor="text1"/>
          <w:sz w:val="48"/>
          <w:szCs w:val="144"/>
        </w:rPr>
      </w:pPr>
      <w:r>
        <w:rPr>
          <w:noProof/>
          <w:color w:val="000000" w:themeColor="text1"/>
          <w:sz w:val="48"/>
          <w:szCs w:val="144"/>
          <w:lang w:eastAsia="hr-HR"/>
        </w:rPr>
        <w:drawing>
          <wp:inline distT="0" distB="0" distL="0" distR="0">
            <wp:extent cx="3827784" cy="2552700"/>
            <wp:effectExtent l="0" t="0" r="127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d-Boy-Wallpaper-at-the-sunris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5167" cy="255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sz w:val="48"/>
          <w:szCs w:val="144"/>
          <w:lang w:eastAsia="hr-HR"/>
        </w:rPr>
        <w:drawing>
          <wp:inline distT="0" distB="0" distL="0" distR="0">
            <wp:extent cx="1896745" cy="1315331"/>
            <wp:effectExtent l="0" t="0" r="825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rabri-telefon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472" cy="132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74A" w:rsidRDefault="00CE274A" w:rsidP="006E27CD">
      <w:pPr>
        <w:rPr>
          <w:color w:val="000000" w:themeColor="text1"/>
          <w:sz w:val="48"/>
          <w:szCs w:val="144"/>
        </w:rPr>
      </w:pPr>
    </w:p>
    <w:p w:rsidR="00C74859" w:rsidRDefault="00C74859" w:rsidP="006E27CD">
      <w:pPr>
        <w:rPr>
          <w:color w:val="000000" w:themeColor="text1"/>
          <w:sz w:val="48"/>
          <w:szCs w:val="144"/>
        </w:rPr>
      </w:pPr>
    </w:p>
    <w:p w:rsidR="00C74859" w:rsidRDefault="00C74859" w:rsidP="006E27CD">
      <w:pPr>
        <w:rPr>
          <w:color w:val="000000" w:themeColor="text1"/>
          <w:sz w:val="48"/>
          <w:szCs w:val="144"/>
        </w:rPr>
      </w:pPr>
    </w:p>
    <w:p w:rsidR="00C74859" w:rsidRPr="006E27CD" w:rsidRDefault="00C74859" w:rsidP="006E27CD">
      <w:pPr>
        <w:rPr>
          <w:color w:val="000000" w:themeColor="text1"/>
          <w:sz w:val="48"/>
          <w:szCs w:val="144"/>
        </w:rPr>
      </w:pPr>
    </w:p>
    <w:p w:rsidR="006E27CD" w:rsidRPr="006E27CD" w:rsidRDefault="006E27CD" w:rsidP="006E27CD">
      <w:pPr>
        <w:jc w:val="center"/>
        <w:rPr>
          <w:b/>
          <w:color w:val="000000" w:themeColor="text1"/>
          <w:sz w:val="72"/>
          <w:szCs w:val="144"/>
        </w:rPr>
      </w:pPr>
    </w:p>
    <w:sectPr w:rsidR="006E27CD" w:rsidRPr="006E27CD" w:rsidSect="006E2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133D97"/>
    <w:multiLevelType w:val="hybridMultilevel"/>
    <w:tmpl w:val="FBB044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CD"/>
    <w:rsid w:val="003D6A6E"/>
    <w:rsid w:val="00580A6E"/>
    <w:rsid w:val="00600CDF"/>
    <w:rsid w:val="006E27CD"/>
    <w:rsid w:val="00A71001"/>
    <w:rsid w:val="00C74859"/>
    <w:rsid w:val="00CB4791"/>
    <w:rsid w:val="00CE274A"/>
    <w:rsid w:val="00D25FEC"/>
    <w:rsid w:val="00FD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DDB0A-3F8B-40F8-BB8C-5F8E0AB6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0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960C2-B701-4D29-9FA5-BA9AA4E2A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Ucenik13</dc:creator>
  <cp:keywords/>
  <dc:description/>
  <cp:lastModifiedBy>Ucenik13</cp:lastModifiedBy>
  <cp:revision>2</cp:revision>
  <dcterms:created xsi:type="dcterms:W3CDTF">2016-11-24T17:18:00Z</dcterms:created>
  <dcterms:modified xsi:type="dcterms:W3CDTF">2016-11-24T17:18:00Z</dcterms:modified>
</cp:coreProperties>
</file>